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Директор  ГАПОУ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032CFB" w:rsidRPr="00300B00" w:rsidRDefault="00C6616C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«______»_____________2023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F675C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A25F59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ПД 02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C34725" w:rsidRPr="00C34725">
        <w:rPr>
          <w:rFonts w:ascii="Times New Roman" w:hAnsi="Times New Roman" w:cs="Times New Roman"/>
          <w:sz w:val="28"/>
          <w:szCs w:val="28"/>
        </w:rPr>
        <w:t>46.02.01 «Документационное обеспе</w:t>
      </w:r>
      <w:r w:rsidR="00A25F59">
        <w:rPr>
          <w:rFonts w:ascii="Times New Roman" w:hAnsi="Times New Roman" w:cs="Times New Roman"/>
          <w:sz w:val="28"/>
          <w:szCs w:val="28"/>
        </w:rPr>
        <w:t>чение управления и архивоведение</w:t>
      </w:r>
      <w:r w:rsidR="00C34725" w:rsidRPr="00C34725">
        <w:rPr>
          <w:rFonts w:ascii="Times New Roman" w:hAnsi="Times New Roman" w:cs="Times New Roman"/>
          <w:sz w:val="28"/>
          <w:szCs w:val="28"/>
        </w:rPr>
        <w:t>»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6121B8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обучения: 2 </w:t>
      </w:r>
      <w:r w:rsidR="00032CFB"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5F59" w:rsidRPr="00A25F59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A25F59" w:rsidRPr="00A25F59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A25F59" w:rsidRPr="00A25F59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A25F59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  <w:gridCol w:w="1903"/>
      </w:tblGrid>
      <w:tr w:rsidR="00032CFB" w:rsidRPr="00300B00">
        <w:tc>
          <w:tcPr>
            <w:tcW w:w="7668" w:type="dxa"/>
          </w:tcPr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032CFB" w:rsidRPr="00493C87" w:rsidRDefault="00032CFB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032CFB" w:rsidRPr="00493C87" w:rsidRDefault="00032CFB" w:rsidP="00493C8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353F9" w:rsidRPr="00C353F9">
        <w:rPr>
          <w:rFonts w:ascii="Times New Roman" w:hAnsi="Times New Roman" w:cs="Times New Roman"/>
          <w:sz w:val="28"/>
          <w:szCs w:val="28"/>
          <w:lang w:eastAsia="ru-RU"/>
        </w:rPr>
        <w:t>46.02.01 «Документационное обеспечение управления и архивоведения»</w:t>
      </w:r>
      <w:r w:rsidR="00A25F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A911FE" w:rsidRPr="00A25F59" w:rsidRDefault="00A25F59" w:rsidP="00A25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proofErr w:type="gramStart"/>
      <w:r w:rsidRPr="00A25F59">
        <w:rPr>
          <w:rFonts w:ascii="Times New Roman" w:hAnsi="Times New Roman" w:cs="Times New Roman"/>
          <w:sz w:val="28"/>
          <w:szCs w:val="32"/>
          <w:lang w:eastAsia="ru-RU"/>
        </w:rPr>
        <w:t>При разработке рабочей программы были учтены требования примерной программы общеобразовательной дисциплины «Обществознание»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911FE" w:rsidRDefault="00A25F59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1.3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A911FE" w:rsidRPr="00A911FE">
        <w:rPr>
          <w:rFonts w:ascii="Times New Roman" w:hAnsi="Times New Roman" w:cs="Times New Roman"/>
          <w:sz w:val="28"/>
          <w:szCs w:val="28"/>
          <w:lang w:eastAsia="ru-RU"/>
        </w:rPr>
        <w:tab/>
        <w:t>Планируемые результаты освоения общеобразовательной дисциплины в соответствии с ФГОС СПО и на основе ФГОС С00.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интерес к различным сферам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Овладение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универсальными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-устанавливать существенный признак или основания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выявлять закономерности и противоречия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рассматриваемых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явлениях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креативное мышление при 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обществе как целостной развивающейся системе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человеке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самосознании человека; особенностях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экономике как науке и хозяйстве, роли государства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поддержки конкуренции и </w:t>
            </w:r>
            <w:proofErr w:type="spell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рыночных отношений в </w:t>
            </w:r>
            <w:proofErr w:type="gramStart"/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современной</w:t>
            </w:r>
            <w:proofErr w:type="gramEnd"/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процесса цифровизации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знания по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грамотности </w:t>
            </w: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осознанные </w:t>
            </w:r>
            <w:proofErr w:type="spell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риентируясь</w:t>
            </w:r>
            <w:proofErr w:type="spell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осознанного принятия ценностей семейной жизни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формулировать собственные задачи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самостоятельно составлять план решения проблемы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формированию и проявлению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особенностях социализации личности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науки, культуры, экономической и финансовой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сферах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отношениях, направлениях социальной политики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политики в сфере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межнациональных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отношений; структуре и функциях политической 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общества,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направлениях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проводить с опорой на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полученные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учебно-исследовательскую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(развернутые ответы, сочинения) по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развернутых ответов, анализировать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неадаптированные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готовность применять знания о финансах и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proofErr w:type="gramEnd"/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</w:t>
            </w:r>
            <w:proofErr w:type="gramEnd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снижения; сформированность </w:t>
            </w:r>
            <w:proofErr w:type="gramStart"/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гражданской</w:t>
            </w:r>
            <w:proofErr w:type="gramEnd"/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признавать свое право и право других людей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</w:t>
            </w:r>
            <w:proofErr w:type="gramStart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осознание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достижениям России в науке, искусстве, спорте, 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освоенные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межпредметные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педагогическими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семьи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осударственной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Российской Федерации; 2) уметь характеризовать российские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духовнонравственные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использовать средства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информационнокоммуникационных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,ц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енностей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применять знания </w:t>
            </w: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  <w:proofErr w:type="gramEnd"/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сформированное^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умение прогнозировать неблагоприятные экологические последствия предпринимаемых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расширение опыта деятельности 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ситуациях, в том числе при создании учебных и 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интернет-ресурсах</w:t>
            </w:r>
            <w:proofErr w:type="spellEnd"/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A25F59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A911FE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A25F59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8537B6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проводится в форме экзамена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6F399F" w:rsidRDefault="00032CFB" w:rsidP="006F399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13004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97B3F" w:rsidRPr="00F4406B" w:rsidRDefault="00130047" w:rsidP="00130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04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B56519" w:rsidRPr="00B56519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97B3F" w:rsidRPr="00F4406B" w:rsidRDefault="00B56519" w:rsidP="00B5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51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Align w:val="center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97B3F" w:rsidRPr="00F4406B" w:rsidRDefault="002510F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7B3F" w:rsidRPr="00F4406B" w:rsidTr="00E7276D">
        <w:trPr>
          <w:trHeight w:val="20"/>
        </w:trPr>
        <w:tc>
          <w:tcPr>
            <w:tcW w:w="11590" w:type="dxa"/>
            <w:gridSpan w:val="6"/>
            <w:vAlign w:val="center"/>
          </w:tcPr>
          <w:p w:rsidR="00F97B3F" w:rsidRPr="00F4406B" w:rsidRDefault="002510FB" w:rsidP="00E7276D">
            <w:pPr>
              <w:pStyle w:val="a5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0FB">
              <w:rPr>
                <w:rFonts w:ascii="Times New Roman" w:hAnsi="Times New Roman" w:cs="Times New Roman"/>
                <w:sz w:val="24"/>
                <w:szCs w:val="24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97B3F" w:rsidRPr="007E1FE1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05C" w:rsidRPr="00F4406B" w:rsidTr="00AD0C43">
        <w:trPr>
          <w:trHeight w:val="216"/>
        </w:trPr>
        <w:tc>
          <w:tcPr>
            <w:tcW w:w="3334" w:type="dxa"/>
            <w:vMerge w:val="restart"/>
            <w:vAlign w:val="center"/>
          </w:tcPr>
          <w:p w:rsidR="0077505C" w:rsidRPr="0077505C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77505C" w:rsidRPr="00F4406B" w:rsidRDefault="0077505C" w:rsidP="007750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звитие общества</w:t>
            </w:r>
          </w:p>
        </w:tc>
        <w:tc>
          <w:tcPr>
            <w:tcW w:w="8256" w:type="dxa"/>
            <w:gridSpan w:val="5"/>
          </w:tcPr>
          <w:p w:rsidR="0077505C" w:rsidRPr="00F4406B" w:rsidRDefault="0077505C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05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7505C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shd w:val="clear" w:color="auto" w:fill="FFFFFF"/>
          </w:tcPr>
          <w:p w:rsidR="0077505C" w:rsidRPr="00130047" w:rsidRDefault="0077505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25C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08225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225C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841AC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841AC5" w:rsidRPr="00F4406B" w:rsidRDefault="00841AC5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841AC5" w:rsidRPr="00F4406B" w:rsidRDefault="00841AC5" w:rsidP="006F399F">
            <w:pPr>
              <w:pStyle w:val="13"/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B4">
              <w:rPr>
                <w:rFonts w:ascii="Times New Roman" w:hAnsi="Times New Roman" w:cs="Times New Roman"/>
                <w:sz w:val="24"/>
                <w:szCs w:val="24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937BBF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BBF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AC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41AC5" w:rsidRPr="00F4406B" w:rsidRDefault="007178E5" w:rsidP="00BC6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1AC5" w:rsidRPr="002B260D">
              <w:rPr>
                <w:rFonts w:ascii="Times New Roman" w:hAnsi="Times New Roman" w:cs="Times New Roman"/>
                <w:sz w:val="24"/>
                <w:szCs w:val="24"/>
              </w:rPr>
              <w:t>аправления цифровизации в профессиональной деятельности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F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C6F71" w:rsidRPr="00BC6F71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C6F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41AC5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841AC5" w:rsidRPr="00F4406B" w:rsidRDefault="00841A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Тема 1.2. Биосо</w:t>
            </w:r>
            <w:r w:rsidR="00DF00F1">
              <w:rPr>
                <w:rFonts w:ascii="Times New Roman" w:hAnsi="Times New Roman" w:cs="Times New Roman"/>
                <w:sz w:val="24"/>
                <w:szCs w:val="24"/>
              </w:rPr>
              <w:t xml:space="preserve">циальная </w:t>
            </w: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97B3F" w:rsidRPr="00F4406B" w:rsidRDefault="00F41C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C4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97B3F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1F3E9F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11" w:type="dxa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8FA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1F3E9F" w:rsidRPr="00F4406B" w:rsidRDefault="001F3E9F" w:rsidP="00E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475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C4756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1F3E9F" w:rsidRPr="00F4406B" w:rsidTr="00DF00F1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1F3E9F" w:rsidRPr="00F4406B" w:rsidRDefault="001F3E9F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0F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E9F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1F3E9F" w:rsidRPr="00F4406B" w:rsidRDefault="007178E5" w:rsidP="00A200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E9F" w:rsidRPr="00DF00F1">
              <w:rPr>
                <w:rFonts w:ascii="Times New Roman" w:hAnsi="Times New Roman" w:cs="Times New Roman"/>
                <w:sz w:val="24"/>
                <w:szCs w:val="24"/>
              </w:rPr>
              <w:t>Межличностное общение и взаимодействие в профессиональном сообщ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естве, его особенности в сфере </w:t>
            </w:r>
            <w:r w:rsidR="00A200A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="00A200AC" w:rsidRPr="00A200AC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A200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F3E9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1F3E9F" w:rsidRPr="00F4406B" w:rsidRDefault="001F3E9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E2097" w:rsidRPr="00F4406B" w:rsidRDefault="00FE2097" w:rsidP="00E7276D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3E9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F3E9F">
              <w:rPr>
                <w:rFonts w:ascii="Times New Roman" w:hAnsi="Times New Roman" w:cs="Times New Roman"/>
                <w:sz w:val="24"/>
                <w:szCs w:val="24"/>
              </w:rPr>
              <w:t xml:space="preserve"> 02 ОК 04 ОК 05</w:t>
            </w:r>
          </w:p>
        </w:tc>
      </w:tr>
      <w:tr w:rsidR="00FE2097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E2097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E2097" w:rsidRPr="00F4406B" w:rsidRDefault="00FE2097" w:rsidP="00337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</w:t>
            </w:r>
            <w:proofErr w:type="gramStart"/>
            <w:r w:rsidRPr="001B4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6E5">
              <w:rPr>
                <w:rFonts w:ascii="Times New Roman" w:hAnsi="Times New Roman" w:cs="Times New Roman"/>
                <w:sz w:val="24"/>
                <w:szCs w:val="24"/>
              </w:rPr>
              <w:t xml:space="preserve">гуманитарные науки. Особенности, уровни и методы научного познания.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FE2710">
        <w:trPr>
          <w:trHeight w:val="378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CB3D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097" w:rsidRPr="00F4406B" w:rsidTr="003D55B7">
        <w:trPr>
          <w:trHeight w:val="378"/>
        </w:trPr>
        <w:tc>
          <w:tcPr>
            <w:tcW w:w="11590" w:type="dxa"/>
            <w:gridSpan w:val="6"/>
            <w:vAlign w:val="center"/>
          </w:tcPr>
          <w:p w:rsidR="00FE2097" w:rsidRPr="00F4406B" w:rsidRDefault="007178E5" w:rsidP="00D84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2C1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097" w:rsidRPr="00CB3D07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 в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  </w:t>
            </w:r>
            <w:r w:rsidR="00D84F6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84F6D" w:rsidRPr="00D84F6D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D84F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209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аналитической таблицы. </w:t>
            </w:r>
          </w:p>
        </w:tc>
        <w:tc>
          <w:tcPr>
            <w:tcW w:w="1258" w:type="dxa"/>
            <w:vMerge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E2097" w:rsidRPr="00F4406B" w:rsidRDefault="00FE209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710" w:rsidRPr="00F4406B" w:rsidTr="003D55B7">
        <w:trPr>
          <w:trHeight w:val="327"/>
        </w:trPr>
        <w:tc>
          <w:tcPr>
            <w:tcW w:w="11590" w:type="dxa"/>
            <w:gridSpan w:val="6"/>
            <w:vAlign w:val="center"/>
          </w:tcPr>
          <w:p w:rsidR="00FE2710" w:rsidRPr="00F4406B" w:rsidRDefault="00FE2710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710">
              <w:rPr>
                <w:rFonts w:ascii="Times New Roman" w:hAnsi="Times New Roman" w:cs="Times New Roman"/>
                <w:sz w:val="24"/>
                <w:szCs w:val="24"/>
              </w:rPr>
              <w:t>Раздел 2. Духовная культура</w:t>
            </w:r>
          </w:p>
        </w:tc>
        <w:tc>
          <w:tcPr>
            <w:tcW w:w="1258" w:type="dxa"/>
          </w:tcPr>
          <w:p w:rsidR="00FE2710" w:rsidRPr="007E1FE1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E2710" w:rsidRPr="00F4406B" w:rsidRDefault="00FE27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27"/>
        </w:trPr>
        <w:tc>
          <w:tcPr>
            <w:tcW w:w="3334" w:type="dxa"/>
            <w:vMerge w:val="restart"/>
            <w:vAlign w:val="center"/>
          </w:tcPr>
          <w:p w:rsidR="00F97B3F" w:rsidRPr="00F4406B" w:rsidRDefault="002F3889" w:rsidP="002F3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>
              <w:t xml:space="preserve"> </w:t>
            </w:r>
            <w:r w:rsidRPr="002F3889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D1B28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A32B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AD0C43">
        <w:trPr>
          <w:trHeight w:val="493"/>
        </w:trPr>
        <w:tc>
          <w:tcPr>
            <w:tcW w:w="3334" w:type="dxa"/>
            <w:vMerge/>
            <w:vAlign w:val="center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02394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>
              <w:t xml:space="preserve"> </w:t>
            </w: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B28">
              <w:rPr>
                <w:rFonts w:ascii="Times New Roman" w:hAnsi="Times New Roman" w:cs="Times New Roman"/>
                <w:sz w:val="24"/>
                <w:szCs w:val="24"/>
              </w:rPr>
              <w:t xml:space="preserve">0К03 </w:t>
            </w:r>
            <w:proofErr w:type="gramStart"/>
            <w:r w:rsidRPr="009D1B2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D1B2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023945" w:rsidRPr="00F4406B" w:rsidTr="003D55B7">
        <w:trPr>
          <w:trHeight w:val="416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023945" w:rsidRPr="00F4406B" w:rsidRDefault="00023945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8A3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945" w:rsidRPr="00F4406B" w:rsidTr="003D55B7">
        <w:trPr>
          <w:trHeight w:val="266"/>
        </w:trPr>
        <w:tc>
          <w:tcPr>
            <w:tcW w:w="11590" w:type="dxa"/>
            <w:gridSpan w:val="6"/>
            <w:vAlign w:val="center"/>
          </w:tcPr>
          <w:p w:rsidR="00023945" w:rsidRPr="00F4406B" w:rsidRDefault="007178E5" w:rsidP="009C13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945" w:rsidRPr="00023945">
              <w:rPr>
                <w:rFonts w:ascii="Times New Roman" w:hAnsi="Times New Roman" w:cs="Times New Roman"/>
                <w:sz w:val="24"/>
                <w:szCs w:val="24"/>
              </w:rPr>
              <w:t>Культура общения, труда, учебы, поведения в обществе. Этикет в профессиональной деятельности</w:t>
            </w:r>
            <w:r w:rsidR="009C13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C13D6" w:rsidRPr="009C13D6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023945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023945" w:rsidRPr="00F4406B" w:rsidRDefault="0002394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A32B6" w:rsidRPr="003A32B6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  <w:p w:rsidR="00F97B3F" w:rsidRPr="00F4406B" w:rsidRDefault="003A32B6" w:rsidP="003A32B6">
            <w:pPr>
              <w:pStyle w:val="a5"/>
              <w:tabs>
                <w:tab w:val="left" w:pos="10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97B3F" w:rsidRPr="00F4406B" w:rsidRDefault="003A32B6" w:rsidP="00E727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DF0FD5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DF0FD5" w:rsidRPr="003A32B6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DF0FD5" w:rsidRPr="00F4406B" w:rsidRDefault="00DF0FD5" w:rsidP="003A32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DF0FD5" w:rsidRPr="00F4406B" w:rsidRDefault="00DF0FD5" w:rsidP="004B4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0FD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F0FD5">
              <w:rPr>
                <w:rFonts w:ascii="Times New Roman" w:hAnsi="Times New Roman" w:cs="Times New Roman"/>
                <w:sz w:val="24"/>
                <w:szCs w:val="24"/>
              </w:rPr>
              <w:t xml:space="preserve"> 02 ОК 03</w:t>
            </w:r>
            <w:r w:rsidR="004F4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FD5" w:rsidRPr="00F4406B" w:rsidTr="003A32B6">
        <w:trPr>
          <w:trHeight w:val="296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2B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D5" w:rsidRPr="00F4406B" w:rsidTr="003D55B7">
        <w:trPr>
          <w:trHeight w:val="296"/>
        </w:trPr>
        <w:tc>
          <w:tcPr>
            <w:tcW w:w="11590" w:type="dxa"/>
            <w:gridSpan w:val="6"/>
            <w:vAlign w:val="center"/>
          </w:tcPr>
          <w:p w:rsidR="00DF0FD5" w:rsidRPr="00F4406B" w:rsidRDefault="00FB3CE0" w:rsidP="00742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r w:rsidR="007424E3">
              <w:rPr>
                <w:rFonts w:ascii="Times New Roman" w:hAnsi="Times New Roman" w:cs="Times New Roman"/>
                <w:sz w:val="24"/>
                <w:szCs w:val="24"/>
              </w:rPr>
              <w:t>сиональное образование в сфере «</w:t>
            </w:r>
            <w:r w:rsidR="007424E3" w:rsidRPr="007424E3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DF0FD5" w:rsidRPr="003A32B6">
              <w:rPr>
                <w:rFonts w:ascii="Times New Roman" w:hAnsi="Times New Roman" w:cs="Times New Roman"/>
                <w:sz w:val="24"/>
                <w:szCs w:val="24"/>
              </w:rPr>
              <w:t>Роль и значение непрерывности образования</w:t>
            </w:r>
            <w:r w:rsidR="00DF0F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DF0FD5" w:rsidRPr="00F4406B" w:rsidRDefault="00DF0F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461"/>
        </w:trPr>
        <w:tc>
          <w:tcPr>
            <w:tcW w:w="3334" w:type="dxa"/>
            <w:vMerge w:val="restart"/>
            <w:vAlign w:val="center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Тема 2.3. Религия</w:t>
            </w:r>
          </w:p>
        </w:tc>
        <w:tc>
          <w:tcPr>
            <w:tcW w:w="8256" w:type="dxa"/>
            <w:gridSpan w:val="5"/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00526">
              <w:rPr>
                <w:rFonts w:ascii="Times New Roman" w:hAnsi="Times New Roman" w:cs="Times New Roman"/>
                <w:sz w:val="24"/>
                <w:szCs w:val="24"/>
              </w:rPr>
              <w:t xml:space="preserve"> 05 0К06</w:t>
            </w: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97B3F" w:rsidRPr="00F4406B" w:rsidRDefault="00FB3CE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4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97B3F" w:rsidRPr="00F4406B" w:rsidRDefault="004B44E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4EC">
              <w:rPr>
                <w:rFonts w:ascii="Times New Roman" w:hAnsi="Times New Roman" w:cs="Times New Roman"/>
                <w:sz w:val="24"/>
                <w:szCs w:val="24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</w:t>
            </w:r>
            <w:r w:rsidRPr="004B4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в Российской Федерации. Свобода совести.</w:t>
            </w:r>
          </w:p>
        </w:tc>
        <w:tc>
          <w:tcPr>
            <w:tcW w:w="1258" w:type="dxa"/>
          </w:tcPr>
          <w:p w:rsidR="00F97B3F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AD0C43">
        <w:trPr>
          <w:trHeight w:val="329"/>
        </w:trPr>
        <w:tc>
          <w:tcPr>
            <w:tcW w:w="3334" w:type="dxa"/>
            <w:vMerge w:val="restart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</w:t>
            </w:r>
          </w:p>
        </w:tc>
        <w:tc>
          <w:tcPr>
            <w:tcW w:w="8256" w:type="dxa"/>
            <w:gridSpan w:val="5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0526" w:rsidRPr="00300526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300526" w:rsidRPr="00F4406B" w:rsidRDefault="00300526" w:rsidP="00300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О6</w:t>
            </w:r>
          </w:p>
        </w:tc>
      </w:tr>
      <w:tr w:rsidR="00300526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8D1CB9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52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2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300526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526" w:rsidRPr="00300526">
              <w:rPr>
                <w:rFonts w:ascii="Times New Roman" w:hAnsi="Times New Roman" w:cs="Times New Roman"/>
                <w:sz w:val="24"/>
                <w:szCs w:val="24"/>
              </w:rPr>
              <w:t>Особенности профессиональной деятельности в сфере искусства</w:t>
            </w:r>
            <w:r w:rsidR="00300526">
              <w:rPr>
                <w:rFonts w:ascii="Times New Roman" w:hAnsi="Times New Roman" w:cs="Times New Roman"/>
                <w:sz w:val="24"/>
                <w:szCs w:val="24"/>
              </w:rPr>
              <w:t>. Выполнение 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00526" w:rsidRPr="00F4406B" w:rsidRDefault="0030052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B9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CB9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8D1CB9" w:rsidRPr="007E1FE1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CB9" w:rsidRPr="00F4406B" w:rsidRDefault="008D1CB9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90337B" w:rsidRPr="0090337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97B3F" w:rsidRPr="00F4406B" w:rsidRDefault="0090337B" w:rsidP="00903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Экономик</w:t>
            </w:r>
            <w:proofErr w:type="gramStart"/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97B3F" w:rsidRPr="00F4406B" w:rsidRDefault="0090337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97B3F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236D8B" w:rsidRPr="00F4406B" w:rsidRDefault="00943794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7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236D8B" w:rsidRPr="00F4406B" w:rsidRDefault="00236D8B" w:rsidP="0090337B">
            <w:pPr>
              <w:pStyle w:val="a5"/>
              <w:spacing w:after="0" w:line="240" w:lineRule="auto"/>
              <w:ind w:lef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  <w:r w:rsidR="00943794"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  <w:r w:rsidRPr="009033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6D8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36D8B">
              <w:rPr>
                <w:rFonts w:ascii="Times New Roman" w:hAnsi="Times New Roman" w:cs="Times New Roman"/>
                <w:sz w:val="24"/>
                <w:szCs w:val="24"/>
              </w:rPr>
              <w:t xml:space="preserve"> 02 0К07</w:t>
            </w: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36D8B" w:rsidRPr="00F4406B" w:rsidRDefault="00236D8B" w:rsidP="00E72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70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D8B" w:rsidRPr="00F4406B" w:rsidTr="003D55B7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236D8B" w:rsidRPr="00F4406B" w:rsidRDefault="007178E5" w:rsidP="00DF08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43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№7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D8B" w:rsidRPr="00506702">
              <w:rPr>
                <w:rFonts w:ascii="Times New Roman" w:hAnsi="Times New Roman" w:cs="Times New Roman"/>
                <w:sz w:val="24"/>
                <w:szCs w:val="24"/>
              </w:rPr>
              <w:t>Особенности разделения труда и специализации в сфере</w:t>
            </w:r>
            <w:r w:rsidR="00DF08B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F08B9" w:rsidRPr="00DF08B9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236D8B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трудовым кодексом РФ. Анализ с точки зрения специальности.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6D8B" w:rsidRPr="00F4406B" w:rsidRDefault="00236D8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2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02D52" w:rsidRPr="00F4406B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2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Функционирование рынков. Рынки труда, капитала, земли, информации. Государственное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улирование рынков. Конкуренция и</w:t>
            </w: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монополия. Государственная политика по развитию конкуренци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</w:p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2" w:rsidRPr="00943794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0К01 0К03 </w:t>
            </w:r>
            <w:proofErr w:type="gramStart"/>
            <w:r w:rsidRPr="0071212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12125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02D52" w:rsidRPr="00F4406B" w:rsidTr="00AD0C43">
        <w:trPr>
          <w:trHeight w:val="655"/>
        </w:trPr>
        <w:tc>
          <w:tcPr>
            <w:tcW w:w="3334" w:type="dxa"/>
            <w:vMerge/>
            <w:vAlign w:val="center"/>
          </w:tcPr>
          <w:p w:rsidR="00F02D52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02D52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02D52" w:rsidRPr="00712125" w:rsidRDefault="00F02D52" w:rsidP="00712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794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02D52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D52" w:rsidRPr="0071212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безработица.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400352" w:rsidRPr="00400352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97B3F" w:rsidRPr="00F4406B" w:rsidRDefault="00400352" w:rsidP="00400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97B3F" w:rsidRPr="00F4406B" w:rsidRDefault="004003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A57CF7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A554F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A554FF" w:rsidRPr="00B92FB5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труда. Заработная плата и стимулирование труда. Занятость и </w:t>
            </w: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A554FF" w:rsidRPr="00F4406B" w:rsidRDefault="00A554FF" w:rsidP="00B92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FF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A554F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A554FF">
              <w:rPr>
                <w:rFonts w:ascii="Times New Roman" w:hAnsi="Times New Roman" w:cs="Times New Roman"/>
                <w:sz w:val="24"/>
                <w:szCs w:val="24"/>
              </w:rPr>
              <w:t xml:space="preserve"> 02 </w:t>
            </w:r>
            <w:r w:rsidRPr="00A55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0К03</w:t>
            </w: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4FF" w:rsidRPr="00F4406B" w:rsidTr="003D55B7">
        <w:trPr>
          <w:trHeight w:val="102"/>
        </w:trPr>
        <w:tc>
          <w:tcPr>
            <w:tcW w:w="11590" w:type="dxa"/>
            <w:gridSpan w:val="6"/>
            <w:vAlign w:val="center"/>
          </w:tcPr>
          <w:p w:rsidR="00A554F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№8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4FF" w:rsidRPr="002F4EE2">
              <w:rPr>
                <w:rFonts w:ascii="Times New Roman" w:hAnsi="Times New Roman" w:cs="Times New Roman"/>
                <w:sz w:val="24"/>
                <w:szCs w:val="24"/>
              </w:rPr>
              <w:t>Стратегия поведения при поиске работы.</w:t>
            </w:r>
            <w:r w:rsidR="00A554FF"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54FF" w:rsidRPr="00F4406B" w:rsidRDefault="00A554F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97B3F" w:rsidRPr="00F4406B" w:rsidRDefault="00A57CF7" w:rsidP="00E7276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97B3F" w:rsidRPr="00F4406B" w:rsidRDefault="00C044C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AD0C43">
        <w:trPr>
          <w:trHeight w:val="524"/>
        </w:trPr>
        <w:tc>
          <w:tcPr>
            <w:tcW w:w="3334" w:type="dxa"/>
            <w:vMerge/>
            <w:vAlign w:val="center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9C4948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импортозамещения</w:t>
            </w:r>
            <w:proofErr w:type="spellEnd"/>
            <w:r w:rsidRPr="00A57CF7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9C494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</w:tr>
      <w:tr w:rsidR="009C4948" w:rsidRPr="00F4406B" w:rsidTr="003D55B7">
        <w:trPr>
          <w:trHeight w:val="212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9C4948" w:rsidRPr="00F4406B" w:rsidRDefault="009C4948" w:rsidP="00E7276D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CF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94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9C4948" w:rsidRPr="00F4406B" w:rsidRDefault="00065BD5" w:rsidP="00BE58EA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04DBE"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№9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>Предприним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ательская деятельность в сфере 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E58EA" w:rsidRPr="00BE58EA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C494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</w:t>
            </w:r>
            <w:r w:rsidR="009C4948" w:rsidRPr="009C4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4948" w:rsidRPr="00F4406B" w:rsidRDefault="009C494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D459AF" w:rsidRPr="00F4406B" w:rsidRDefault="00D459AF" w:rsidP="00E7276D">
            <w:pPr>
              <w:pStyle w:val="3"/>
              <w:tabs>
                <w:tab w:val="left" w:pos="5400"/>
              </w:tabs>
              <w:spacing w:before="0"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Тема 3.5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Экономика и государство </w:t>
            </w:r>
          </w:p>
        </w:tc>
        <w:tc>
          <w:tcPr>
            <w:tcW w:w="8256" w:type="dxa"/>
            <w:gridSpan w:val="5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45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459AF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9AF" w:rsidRPr="00BB0019" w:rsidRDefault="00D459AF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Экономика и государство. Экономические функции государства. Общественные блага.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Внешние эффекты. Государственный бюджет. Дефи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цит и профицит государственного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бюджета. Принцип сбалансированности государственного бюджета. Государственный долг.</w:t>
            </w:r>
          </w:p>
          <w:p w:rsidR="00D459AF" w:rsidRPr="00F4406B" w:rsidRDefault="00D459AF" w:rsidP="00BB0019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4CB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D459AF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D459AF" w:rsidRPr="00F4406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D459AF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59AF" w:rsidRPr="00BB0019" w:rsidRDefault="00D459AF" w:rsidP="00D459AF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Налоговая система Российской Федерации. Функции налогов. Система налогов и сборов 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Российской Федерации. Налоговые льготы и вычеты. Фискальная политика государства.</w:t>
            </w:r>
          </w:p>
          <w:p w:rsidR="00D459AF" w:rsidRPr="00BB0019" w:rsidRDefault="00D459AF" w:rsidP="00D459AF">
            <w:pPr>
              <w:pStyle w:val="3"/>
              <w:tabs>
                <w:tab w:val="left" w:pos="540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Цифровизация</w:t>
            </w:r>
            <w:proofErr w:type="spellEnd"/>
            <w:r w:rsidRPr="00BB00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459AF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459AF" w:rsidRPr="00C044CB" w:rsidRDefault="00D459A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B3F" w:rsidRPr="00F4406B" w:rsidTr="00AD0C43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14EBE" w:rsidRPr="00F14EBE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97B3F" w:rsidRPr="00F4406B" w:rsidRDefault="00F14EBE" w:rsidP="00F14E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97B3F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B3F" w:rsidRPr="00F4406B" w:rsidRDefault="00BB315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97B3F" w:rsidRPr="00F4406B" w:rsidRDefault="00F97B3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AD0C43">
        <w:trPr>
          <w:trHeight w:val="20"/>
        </w:trPr>
        <w:tc>
          <w:tcPr>
            <w:tcW w:w="3334" w:type="dxa"/>
            <w:vMerge/>
            <w:vAlign w:val="center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14EBE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</w:p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4EB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14EBE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F14EBE" w:rsidRPr="00F4406B" w:rsidTr="00BB3151">
        <w:trPr>
          <w:trHeight w:val="251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F14EBE" w:rsidRPr="00F4406B" w:rsidRDefault="00F14EBE" w:rsidP="00E7276D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4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EB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F14EBE" w:rsidRPr="00F4406B" w:rsidRDefault="00065BD5" w:rsidP="00BE58EA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№10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EBE" w:rsidRPr="00F14EBE">
              <w:rPr>
                <w:rFonts w:ascii="Times New Roman" w:hAnsi="Times New Roman" w:cs="Times New Roman"/>
                <w:sz w:val="24"/>
                <w:szCs w:val="24"/>
              </w:rPr>
              <w:t>Региональная экон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 xml:space="preserve">омика и её особенности в сфере 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E58EA" w:rsidRPr="00BE58EA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BE58E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EBE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таблицы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4EBE" w:rsidRPr="00F4406B" w:rsidRDefault="00F14EB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0CE" w:rsidRPr="00F4406B" w:rsidTr="003D55B7">
        <w:trPr>
          <w:trHeight w:val="251"/>
        </w:trPr>
        <w:tc>
          <w:tcPr>
            <w:tcW w:w="11590" w:type="dxa"/>
            <w:gridSpan w:val="6"/>
            <w:vAlign w:val="center"/>
          </w:tcPr>
          <w:p w:rsidR="00DB00CE" w:rsidRDefault="00DB00CE" w:rsidP="00F14EBE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0CE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DB00CE" w:rsidRPr="007E1FE1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DB00CE" w:rsidRPr="00F4406B" w:rsidRDefault="00DB00C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C43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AD0C43" w:rsidRPr="00AD0C43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AD0C43" w:rsidRPr="00F4406B" w:rsidRDefault="00AD0C43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89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AD0C43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AD0C43" w:rsidRPr="00F4406B" w:rsidRDefault="00AD0C4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AD0C43">
        <w:trPr>
          <w:trHeight w:val="1156"/>
        </w:trPr>
        <w:tc>
          <w:tcPr>
            <w:tcW w:w="3334" w:type="dxa"/>
            <w:vMerge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C4202" w:rsidRPr="00F4406B" w:rsidRDefault="00065BD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89" w:type="dxa"/>
            <w:gridSpan w:val="3"/>
          </w:tcPr>
          <w:p w:rsidR="002C4202" w:rsidRPr="00F4406B" w:rsidRDefault="002C4202" w:rsidP="00AD0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C43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бщества в Российской Федерации.</w:t>
            </w:r>
            <w:r w:rsidR="00065BD5" w:rsidRPr="00AD0C4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0К01 </w:t>
            </w:r>
            <w:proofErr w:type="gramStart"/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</w:tr>
      <w:tr w:rsidR="002C4202" w:rsidRPr="00F4406B" w:rsidTr="00B948E7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8E7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20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2C4202" w:rsidRPr="00F4406B" w:rsidRDefault="00F02D52" w:rsidP="00B94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№11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Престиж профессиональной деятельности.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2C4202" w:rsidRPr="00B948E7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Социальные роли </w:t>
            </w:r>
            <w:r w:rsidR="002C420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в трудовом коллективе»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C4202" w:rsidRPr="00F4406B" w:rsidRDefault="002C420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1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825D1" w:rsidRPr="005B1300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2825D1" w:rsidRPr="00F4406B" w:rsidRDefault="002825D1" w:rsidP="005B1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30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45448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2825D1" w:rsidRPr="00F4406B" w:rsidTr="00745448">
        <w:trPr>
          <w:trHeight w:val="20"/>
        </w:trPr>
        <w:tc>
          <w:tcPr>
            <w:tcW w:w="3334" w:type="dxa"/>
            <w:vMerge/>
            <w:vAlign w:val="center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825D1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89" w:type="dxa"/>
            <w:gridSpan w:val="3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48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5D1" w:rsidRPr="00F4406B" w:rsidRDefault="002825D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0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230610" w:rsidRPr="004C315A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230610" w:rsidRPr="00F4406B" w:rsidRDefault="00230610" w:rsidP="004C3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8256" w:type="dxa"/>
            <w:gridSpan w:val="5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15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 О</w:t>
            </w: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</w:p>
        </w:tc>
      </w:tr>
      <w:tr w:rsidR="00230610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30610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89" w:type="dxa"/>
            <w:gridSpan w:val="3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610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230610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230610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0610" w:rsidRPr="00F4406B" w:rsidRDefault="0023061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AC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Тема 4.4.</w:t>
            </w:r>
          </w:p>
          <w:p w:rsidR="006432AC" w:rsidRPr="00F4406B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социальный контроль. Социальный конфликт и способы</w:t>
            </w:r>
          </w:p>
        </w:tc>
        <w:tc>
          <w:tcPr>
            <w:tcW w:w="8256" w:type="dxa"/>
            <w:gridSpan w:val="5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AC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432AC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89" w:type="dxa"/>
            <w:gridSpan w:val="3"/>
          </w:tcPr>
          <w:p w:rsidR="006432AC" w:rsidRPr="00F4406B" w:rsidRDefault="006432AC" w:rsidP="006432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</w:t>
            </w:r>
            <w:proofErr w:type="spellStart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девиантное</w:t>
            </w:r>
            <w:proofErr w:type="spellEnd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) поведение. Формы социальных девиаций. Конформизм.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альный контроль и самоконтроль.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6432AC" w:rsidRPr="00F4406B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5050C">
              <w:rPr>
                <w:rFonts w:ascii="Times New Roman" w:hAnsi="Times New Roman" w:cs="Times New Roman"/>
                <w:sz w:val="24"/>
                <w:szCs w:val="24"/>
              </w:rPr>
              <w:t xml:space="preserve"> 04 ОК 05</w:t>
            </w:r>
          </w:p>
        </w:tc>
      </w:tr>
      <w:tr w:rsidR="006432AC" w:rsidRPr="00F4406B" w:rsidTr="00230610">
        <w:trPr>
          <w:trHeight w:val="20"/>
        </w:trPr>
        <w:tc>
          <w:tcPr>
            <w:tcW w:w="3334" w:type="dxa"/>
            <w:vMerge/>
            <w:vAlign w:val="center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6432AC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89" w:type="dxa"/>
            <w:gridSpan w:val="3"/>
          </w:tcPr>
          <w:p w:rsidR="006432AC" w:rsidRPr="0045050C" w:rsidRDefault="006432AC" w:rsidP="0045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50C">
              <w:rPr>
                <w:rFonts w:ascii="Times New Roman" w:hAnsi="Times New Roman" w:cs="Times New Roman"/>
                <w:sz w:val="24"/>
                <w:szCs w:val="24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6432AC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432AC" w:rsidRPr="0045050C" w:rsidRDefault="006432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455C75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AC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A47AC" w:rsidRPr="00F4406B" w:rsidRDefault="00A4407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№12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7AC" w:rsidRPr="004A47AC">
              <w:rPr>
                <w:rFonts w:ascii="Times New Roman" w:hAnsi="Times New Roman" w:cs="Times New Roman"/>
                <w:sz w:val="24"/>
                <w:szCs w:val="24"/>
              </w:rPr>
              <w:t>Конфликты в трудовых коллективах и пути их преодоления. Стратегии поведения в конфликтной ситуации</w:t>
            </w:r>
            <w:r w:rsidR="004A47AC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47AC" w:rsidRPr="00F4406B" w:rsidRDefault="004A47AC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C75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C75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455C75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455C75" w:rsidRPr="00F4406B" w:rsidRDefault="00455C7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3D55B7">
        <w:trPr>
          <w:trHeight w:val="20"/>
        </w:trPr>
        <w:tc>
          <w:tcPr>
            <w:tcW w:w="3334" w:type="dxa"/>
            <w:vMerge w:val="restart"/>
            <w:vAlign w:val="center"/>
          </w:tcPr>
          <w:p w:rsidR="00B96C00" w:rsidRPr="00BA71FE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C00" w:rsidRPr="00F4406B" w:rsidTr="00455C75">
        <w:trPr>
          <w:trHeight w:val="20"/>
        </w:trPr>
        <w:tc>
          <w:tcPr>
            <w:tcW w:w="3334" w:type="dxa"/>
            <w:vMerge/>
            <w:vAlign w:val="center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96C00" w:rsidRPr="00F4406B" w:rsidRDefault="00D806D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9" w:type="dxa"/>
            <w:gridSpan w:val="3"/>
          </w:tcPr>
          <w:p w:rsidR="00D806DF" w:rsidRPr="00C906A2" w:rsidRDefault="00B96C00" w:rsidP="00D80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уты. Политическая деятельность. </w:t>
            </w:r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  <w:r w:rsidR="00D806DF" w:rsidRPr="00C906A2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 как основной институт политической системы. Государственный суверенитет.</w:t>
            </w:r>
          </w:p>
          <w:p w:rsidR="00B96C00" w:rsidRPr="00F4406B" w:rsidRDefault="00B96C00" w:rsidP="00BA71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96C00" w:rsidRPr="00F4406B" w:rsidRDefault="00B96C00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71F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A71FE">
              <w:rPr>
                <w:rFonts w:ascii="Times New Roman" w:hAnsi="Times New Roman" w:cs="Times New Roman"/>
                <w:sz w:val="24"/>
                <w:szCs w:val="24"/>
              </w:rPr>
              <w:t xml:space="preserve"> 05 ОК 06</w:t>
            </w:r>
          </w:p>
        </w:tc>
      </w:tr>
      <w:tr w:rsidR="00BF7E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BF7E56" w:rsidRPr="00E547A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7E1FE1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E56" w:rsidRPr="00F4406B" w:rsidTr="00E547AB">
        <w:trPr>
          <w:trHeight w:val="20"/>
        </w:trPr>
        <w:tc>
          <w:tcPr>
            <w:tcW w:w="3334" w:type="dxa"/>
            <w:vMerge/>
            <w:vAlign w:val="center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7E56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7178E5" w:rsidRPr="00E547AB" w:rsidRDefault="00BF7E56" w:rsidP="00717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ическое поведение. Политическое </w:t>
            </w:r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участие. Причины абсентеизма. Политическая идеология, ее роль в обществе. </w:t>
            </w:r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Избирательная система. Типы избирательных систем: </w:t>
            </w:r>
            <w:proofErr w:type="gramStart"/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мажоритарная</w:t>
            </w:r>
            <w:proofErr w:type="gramEnd"/>
            <w:r w:rsidR="007178E5" w:rsidRPr="00E547AB">
              <w:rPr>
                <w:rFonts w:ascii="Times New Roman" w:hAnsi="Times New Roman" w:cs="Times New Roman"/>
                <w:sz w:val="24"/>
                <w:szCs w:val="24"/>
              </w:rPr>
              <w:t>, пропорциональная,</w:t>
            </w:r>
          </w:p>
          <w:p w:rsidR="00BF7E56" w:rsidRPr="00F4406B" w:rsidRDefault="00BF7E56" w:rsidP="00E54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F7E56" w:rsidRPr="00F4406B" w:rsidRDefault="00BF7E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47A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547AB">
              <w:rPr>
                <w:rFonts w:ascii="Times New Roman" w:hAnsi="Times New Roman" w:cs="Times New Roman"/>
                <w:sz w:val="24"/>
                <w:szCs w:val="24"/>
              </w:rPr>
              <w:t xml:space="preserve"> 03 ОК 04</w:t>
            </w:r>
          </w:p>
        </w:tc>
      </w:tr>
      <w:tr w:rsidR="00AD1E88" w:rsidRPr="00F4406B" w:rsidTr="00AD1E88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E88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E88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1E88" w:rsidRPr="00F4406B" w:rsidRDefault="00F02D52" w:rsidP="00AD1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AF2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№13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Роль профсоюзов в формировании основ граж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 xml:space="preserve">данского общества.  Написание реферата на тему: «Профсоюзная </w:t>
            </w:r>
            <w:r w:rsidR="00AD1E88" w:rsidRPr="00AD1E88"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защиты прав работника</w:t>
            </w:r>
            <w:r w:rsidR="00AD1E8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D1E88" w:rsidRPr="00F4406B" w:rsidRDefault="00AD1E88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E33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3E33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</w:t>
            </w:r>
            <w:r w:rsidR="00AD5D41">
              <w:rPr>
                <w:rFonts w:ascii="Times New Roman" w:hAnsi="Times New Roman" w:cs="Times New Roman"/>
                <w:sz w:val="24"/>
                <w:szCs w:val="24"/>
              </w:rPr>
              <w:t>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E53E33" w:rsidRPr="005A0E1F" w:rsidRDefault="005A0E1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E1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E53E33" w:rsidRPr="00F4406B" w:rsidRDefault="00E53E33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3DE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0263DE" w:rsidRPr="00AF24A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0К01 0К 05 0</w:t>
            </w:r>
            <w:proofErr w:type="gramStart"/>
            <w:r w:rsidRPr="00AF24A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AF24AB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</w:tr>
      <w:tr w:rsidR="000263DE" w:rsidRPr="00F4406B" w:rsidTr="00AF24AB">
        <w:trPr>
          <w:trHeight w:val="20"/>
        </w:trPr>
        <w:tc>
          <w:tcPr>
            <w:tcW w:w="3334" w:type="dxa"/>
            <w:vMerge/>
            <w:vAlign w:val="center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63D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89" w:type="dxa"/>
            <w:gridSpan w:val="3"/>
          </w:tcPr>
          <w:p w:rsidR="000263DE" w:rsidRPr="00F4406B" w:rsidRDefault="000263DE" w:rsidP="00AF2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ношений в Российской Федерации. </w:t>
            </w:r>
            <w:r w:rsidRPr="00AF24AB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263DE" w:rsidRPr="00F4406B" w:rsidRDefault="000263D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EA72FB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2F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5132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65132" w:rsidRPr="00F4406B" w:rsidRDefault="00F02D52" w:rsidP="00861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№14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5132" w:rsidRPr="00865132">
              <w:rPr>
                <w:rFonts w:ascii="Times New Roman" w:hAnsi="Times New Roman" w:cs="Times New Roman"/>
                <w:sz w:val="24"/>
                <w:szCs w:val="24"/>
              </w:rPr>
              <w:t>Соблюдение правовых норм в профессиональной деятельности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t xml:space="preserve">. Написание </w:t>
            </w:r>
            <w:r w:rsidR="00865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доклада на тему: «Соблюдение правовых норм в профессиональной деятельности по специальности «</w:t>
            </w:r>
            <w:r w:rsidR="00861BAF" w:rsidRPr="00861BAF">
              <w:rPr>
                <w:rFonts w:ascii="Times New Roman" w:hAnsi="Times New Roman" w:cs="Times New Roman"/>
                <w:sz w:val="24"/>
                <w:szCs w:val="24"/>
              </w:rPr>
              <w:t>Документационное обеспечение управления и архивоведения»</w:t>
            </w:r>
            <w:r w:rsidR="00861B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5132" w:rsidRPr="00F4406B" w:rsidRDefault="0086513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95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6.2.</w:t>
            </w:r>
          </w:p>
          <w:p w:rsidR="00F74956" w:rsidRPr="00F74956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74956" w:rsidRPr="00F4406B" w:rsidRDefault="00F74956" w:rsidP="00F7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74956" w:rsidRPr="00F4406B" w:rsidRDefault="00AA1B8F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74956" w:rsidRPr="00F4406B" w:rsidRDefault="00F7495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F74956">
        <w:trPr>
          <w:trHeight w:val="20"/>
        </w:trPr>
        <w:tc>
          <w:tcPr>
            <w:tcW w:w="3334" w:type="dxa"/>
            <w:vMerge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F6FA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89" w:type="dxa"/>
            <w:gridSpan w:val="3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6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F6FAE" w:rsidRPr="000F6FAE" w:rsidRDefault="000F6FAE" w:rsidP="000F6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F6FAE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AA1B8F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1FE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FAE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0F6FAE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№15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6FAE" w:rsidRPr="000F6FAE">
              <w:rPr>
                <w:rFonts w:ascii="Times New Roman" w:hAnsi="Times New Roman" w:cs="Times New Roman"/>
                <w:sz w:val="24"/>
                <w:szCs w:val="24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  <w:r w:rsidR="000F6FAE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F6FAE" w:rsidRPr="00F4406B" w:rsidRDefault="000F6FAE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 xml:space="preserve">Тема 6.3. Правовое регулирование </w:t>
            </w:r>
            <w:proofErr w:type="gramStart"/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гражданских</w:t>
            </w:r>
            <w:proofErr w:type="gramEnd"/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6" w:type="dxa"/>
            <w:gridSpan w:val="5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89" w:type="dxa"/>
            <w:gridSpan w:val="3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B8F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несовершеннолетних.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0К 02 0К 05 0К</w:t>
            </w:r>
            <w:proofErr w:type="gramStart"/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89" w:type="dxa"/>
            <w:gridSpan w:val="3"/>
          </w:tcPr>
          <w:p w:rsidR="003F03C5" w:rsidRPr="00AA1B8F" w:rsidRDefault="003F03C5" w:rsidP="003F03C5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03C5" w:rsidRPr="007E310C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3C5" w:rsidRPr="00F4406B" w:rsidTr="007E310C">
        <w:trPr>
          <w:trHeight w:val="20"/>
        </w:trPr>
        <w:tc>
          <w:tcPr>
            <w:tcW w:w="3334" w:type="dxa"/>
            <w:vMerge/>
            <w:vAlign w:val="center"/>
          </w:tcPr>
          <w:p w:rsidR="003F03C5" w:rsidRPr="00F4406B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F03C5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689" w:type="dxa"/>
            <w:gridSpan w:val="3"/>
          </w:tcPr>
          <w:p w:rsidR="003F03C5" w:rsidRPr="007E310C" w:rsidRDefault="003F03C5" w:rsidP="007E310C">
            <w:pPr>
              <w:tabs>
                <w:tab w:val="left" w:pos="232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10C">
              <w:rPr>
                <w:rFonts w:ascii="Times New Roman" w:hAnsi="Times New Roman" w:cs="Times New Roman"/>
                <w:sz w:val="24"/>
                <w:szCs w:val="24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Федеральный закон «Об образовании в Российской Федерации».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F03C5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F03C5" w:rsidRPr="007E310C" w:rsidRDefault="003F03C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152D4B">
        <w:trPr>
          <w:trHeight w:val="20"/>
        </w:trPr>
        <w:tc>
          <w:tcPr>
            <w:tcW w:w="11590" w:type="dxa"/>
            <w:gridSpan w:val="6"/>
            <w:shd w:val="clear" w:color="auto" w:fill="BFBFBF" w:themeFill="background1" w:themeFillShade="BF"/>
            <w:vAlign w:val="center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2D4B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546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8D6546" w:rsidRPr="00F4406B" w:rsidRDefault="00F02D52" w:rsidP="008D6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75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№16</w:t>
            </w:r>
            <w:r w:rsidR="00904D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Коллективный догов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ор. Трудовые споры и порядок их 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разрешения. 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</w:t>
            </w:r>
            <w:r w:rsidR="008D6546" w:rsidRPr="008D6546">
              <w:rPr>
                <w:rFonts w:ascii="Times New Roman" w:hAnsi="Times New Roman" w:cs="Times New Roman"/>
                <w:sz w:val="24"/>
                <w:szCs w:val="24"/>
              </w:rPr>
              <w:t>Особенность регулирова</w:t>
            </w:r>
            <w:r w:rsidR="008D6546">
              <w:rPr>
                <w:rFonts w:ascii="Times New Roman" w:hAnsi="Times New Roman" w:cs="Times New Roman"/>
                <w:sz w:val="24"/>
                <w:szCs w:val="24"/>
              </w:rPr>
              <w:t xml:space="preserve">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D6546" w:rsidRPr="00F4406B" w:rsidRDefault="008D654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966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регулирование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337966" w:rsidRPr="00D958CE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337966" w:rsidRPr="00F4406B" w:rsidRDefault="00337966" w:rsidP="00D95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966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37966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89" w:type="dxa"/>
            <w:gridSpan w:val="3"/>
          </w:tcPr>
          <w:p w:rsidR="00337966" w:rsidRPr="00F4406B" w:rsidRDefault="00337966" w:rsidP="00337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право и его субъекты. Административное </w:t>
            </w: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правонарушение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дминистративная ответственность.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958CE">
              <w:rPr>
                <w:rFonts w:ascii="Times New Roman" w:hAnsi="Times New Roman" w:cs="Times New Roman"/>
                <w:sz w:val="24"/>
                <w:szCs w:val="24"/>
              </w:rPr>
              <w:t xml:space="preserve"> 02 ОК 06 </w:t>
            </w:r>
            <w:r w:rsidRPr="00D95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</w:tc>
      </w:tr>
      <w:tr w:rsidR="00337966" w:rsidRPr="00F4406B" w:rsidTr="00D958CE">
        <w:trPr>
          <w:trHeight w:val="20"/>
        </w:trPr>
        <w:tc>
          <w:tcPr>
            <w:tcW w:w="3334" w:type="dxa"/>
            <w:vMerge/>
            <w:vAlign w:val="center"/>
          </w:tcPr>
          <w:p w:rsidR="00337966" w:rsidRPr="00F4406B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37966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89" w:type="dxa"/>
            <w:gridSpan w:val="3"/>
          </w:tcPr>
          <w:p w:rsidR="00337966" w:rsidRPr="00D958CE" w:rsidRDefault="00337966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8CE">
              <w:rPr>
                <w:rFonts w:ascii="Times New Roman" w:hAnsi="Times New Roman" w:cs="Times New Roman"/>
                <w:sz w:val="24"/>
                <w:szCs w:val="24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337966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37966" w:rsidRPr="00D958CE" w:rsidRDefault="00337966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AD0C43">
        <w:trPr>
          <w:trHeight w:val="20"/>
        </w:trPr>
        <w:tc>
          <w:tcPr>
            <w:tcW w:w="3334" w:type="dxa"/>
            <w:vMerge w:val="restart"/>
            <w:vAlign w:val="center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89" w:type="dxa"/>
            <w:gridSpan w:val="3"/>
          </w:tcPr>
          <w:p w:rsidR="007178E5" w:rsidRPr="00725CB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7178E5" w:rsidRPr="00F4406B" w:rsidRDefault="007178E5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7178E5" w:rsidRPr="00F4406B" w:rsidTr="00725CBB">
        <w:trPr>
          <w:trHeight w:val="20"/>
        </w:trPr>
        <w:tc>
          <w:tcPr>
            <w:tcW w:w="3334" w:type="dxa"/>
            <w:vMerge/>
            <w:vAlign w:val="center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178E5" w:rsidRPr="00F4406B" w:rsidRDefault="00F02D52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89" w:type="dxa"/>
            <w:gridSpan w:val="3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</w:t>
            </w:r>
            <w:r w:rsidR="00904DBE" w:rsidRPr="00A25F5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5CBB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178E5" w:rsidRPr="00F4406B" w:rsidRDefault="007178E5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CBB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725CBB" w:rsidRPr="00F4406B" w:rsidRDefault="00725CBB" w:rsidP="00725C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экзамен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725CBB" w:rsidRPr="00F4406B" w:rsidRDefault="00725CBB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8DA" w:rsidRPr="00F4406B" w:rsidTr="003D55B7">
        <w:trPr>
          <w:trHeight w:val="20"/>
        </w:trPr>
        <w:tc>
          <w:tcPr>
            <w:tcW w:w="11590" w:type="dxa"/>
            <w:gridSpan w:val="6"/>
            <w:vAlign w:val="center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AD78DA" w:rsidRPr="00F4406B" w:rsidRDefault="00AD78DA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</w:tbl>
    <w:p w:rsidR="00F97B3F" w:rsidRPr="002F279E" w:rsidRDefault="00F97B3F" w:rsidP="00300B00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  <w:sectPr w:rsidR="00F97B3F" w:rsidRPr="002F279E" w:rsidSect="00BE4B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>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7B7FE4">
        <w:rPr>
          <w:rFonts w:ascii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Обществознание. Учебник для  10-11 классов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/ </w:t>
      </w:r>
      <w:proofErr w:type="gramStart"/>
      <w:r w:rsidRPr="00300B0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00B00">
        <w:rPr>
          <w:rFonts w:ascii="Times New Roman" w:hAnsi="Times New Roman" w:cs="Times New Roman"/>
          <w:sz w:val="28"/>
          <w:szCs w:val="28"/>
        </w:rPr>
        <w:t xml:space="preserve">од. ред. Боголюбова Л.Н. и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Лазебниковой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Арсель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</w:t>
      </w:r>
      <w:proofErr w:type="spellStart"/>
      <w:r w:rsidRPr="00300B00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 xml:space="preserve">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proofErr w:type="spellEnd"/>
      <w:r w:rsidRPr="00300B0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9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BB7FA9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BB7FA9" w:rsidRPr="00484136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BB7FA9" w:rsidRPr="00487D2E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Тема 1.1;</w:t>
            </w:r>
            <w:r>
              <w:t xml:space="preserve">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 Тема  2.3, 2.4 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</w:t>
            </w:r>
            <w:proofErr w:type="gramEnd"/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Р3 Тема 3.2,  3.3,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 3.4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</w:t>
            </w:r>
            <w:proofErr w:type="gramStart"/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</w:t>
            </w:r>
            <w:proofErr w:type="gramEnd"/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Тема 4.1.,</w:t>
            </w:r>
            <w:r>
              <w:t xml:space="preserve"> </w:t>
            </w:r>
            <w:r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Тема 6.1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Диагностическая работа Контрольная работа Самооценка и </w:t>
            </w:r>
            <w:proofErr w:type="spell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взаимооценка</w:t>
            </w:r>
            <w:proofErr w:type="spell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Презентация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1, Тема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7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7.4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деятельность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знания по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финансовой</w:t>
            </w:r>
            <w:proofErr w:type="gramEnd"/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грамотности 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</w:t>
            </w:r>
            <w:proofErr w:type="gramEnd"/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3.2, 3.3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Тема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4.4,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Тема 1.1,1.2,1.3. П-о/с </w:t>
            </w: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2.1</w:t>
            </w:r>
            <w:r>
              <w:t xml:space="preserve"> </w:t>
            </w:r>
            <w:r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4.4, 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6.5</w:t>
            </w:r>
          </w:p>
        </w:tc>
        <w:tc>
          <w:tcPr>
            <w:tcW w:w="3080" w:type="dxa"/>
            <w:vMerge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</w:t>
            </w:r>
            <w:proofErr w:type="gramStart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О</w:t>
            </w:r>
            <w:proofErr w:type="gramEnd"/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2, Темы 2.3, 2.4, П-о/с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4, Темы 4.2, 4.3, </w:t>
            </w:r>
          </w:p>
          <w:p w:rsidR="00BB7FA9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5, Темы 5.1,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07. Содействовать сохранению окружающей среды, ресурсосбережению, применять знания </w:t>
            </w: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об</w:t>
            </w:r>
            <w:proofErr w:type="gramEnd"/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климата,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BB7FA9" w:rsidRPr="008474C3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  <w:proofErr w:type="gramEnd"/>
          </w:p>
        </w:tc>
        <w:tc>
          <w:tcPr>
            <w:tcW w:w="3025" w:type="dxa"/>
            <w:shd w:val="clear" w:color="auto" w:fill="auto"/>
          </w:tcPr>
          <w:p w:rsidR="00BB7FA9" w:rsidRPr="00C926EF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3.1,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6, Темы 6.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BB7FA9" w:rsidRPr="009351DC" w:rsidTr="00952D0A">
        <w:tc>
          <w:tcPr>
            <w:tcW w:w="3181" w:type="dxa"/>
            <w:shd w:val="clear" w:color="auto" w:fill="auto"/>
          </w:tcPr>
          <w:p w:rsidR="00BB7FA9" w:rsidRPr="00472491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</w:t>
            </w:r>
            <w:proofErr w:type="gramEnd"/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proofErr w:type="gramStart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</w:t>
            </w:r>
            <w:proofErr w:type="gramEnd"/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>
              <w:t xml:space="preserve"> </w:t>
            </w:r>
            <w:r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6.5</w:t>
            </w:r>
          </w:p>
        </w:tc>
        <w:tc>
          <w:tcPr>
            <w:tcW w:w="3080" w:type="dxa"/>
            <w:shd w:val="clear" w:color="auto" w:fill="auto"/>
          </w:tcPr>
          <w:p w:rsidR="00BB7FA9" w:rsidRPr="009351DC" w:rsidRDefault="00BB7FA9" w:rsidP="00952D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BB7FA9" w:rsidRDefault="00BB7FA9" w:rsidP="00BB7FA9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p w:rsidR="005F2793" w:rsidRPr="004361A4" w:rsidRDefault="005F2793" w:rsidP="005F279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both"/>
        <w:rPr>
          <w:b w:val="0"/>
          <w:bCs w:val="0"/>
          <w:sz w:val="28"/>
          <w:szCs w:val="28"/>
        </w:rPr>
      </w:pPr>
    </w:p>
    <w:p w:rsidR="00E7401C" w:rsidRPr="00D40157" w:rsidRDefault="00E7401C" w:rsidP="005F2793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both"/>
        <w:rPr>
          <w:b w:val="0"/>
          <w:bCs w:val="0"/>
          <w:caps/>
          <w:sz w:val="32"/>
          <w:szCs w:val="28"/>
        </w:rPr>
      </w:pPr>
    </w:p>
    <w:sectPr w:rsidR="00E7401C" w:rsidRPr="00D40157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B7" w:rsidRDefault="003D55B7" w:rsidP="005E5A26">
      <w:pPr>
        <w:spacing w:after="0" w:line="240" w:lineRule="auto"/>
      </w:pPr>
      <w:r>
        <w:separator/>
      </w:r>
    </w:p>
  </w:endnote>
  <w:endnote w:type="continuationSeparator" w:id="0">
    <w:p w:rsidR="003D55B7" w:rsidRDefault="003D55B7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20B0604020202020204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5B7" w:rsidRDefault="003D55B7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554CC7">
      <w:rPr>
        <w:rFonts w:ascii="Times New Roman" w:hAnsi="Times New Roman" w:cs="Times New Roman"/>
        <w:noProof/>
      </w:rPr>
      <w:t>26</w:t>
    </w:r>
    <w:r w:rsidRPr="00833B35">
      <w:rPr>
        <w:rFonts w:ascii="Times New Roman" w:hAnsi="Times New Roman" w:cs="Times New Roman"/>
      </w:rPr>
      <w:fldChar w:fldCharType="end"/>
    </w:r>
  </w:p>
  <w:p w:rsidR="003D55B7" w:rsidRDefault="003D55B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B7" w:rsidRDefault="003D55B7" w:rsidP="005E5A26">
      <w:pPr>
        <w:spacing w:after="0" w:line="240" w:lineRule="auto"/>
      </w:pPr>
      <w:r>
        <w:separator/>
      </w:r>
    </w:p>
  </w:footnote>
  <w:footnote w:type="continuationSeparator" w:id="0">
    <w:p w:rsidR="003D55B7" w:rsidRDefault="003D55B7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23945"/>
    <w:rsid w:val="000263DE"/>
    <w:rsid w:val="00032CFB"/>
    <w:rsid w:val="0006116E"/>
    <w:rsid w:val="00065BD5"/>
    <w:rsid w:val="0008225C"/>
    <w:rsid w:val="000B6765"/>
    <w:rsid w:val="000C2C16"/>
    <w:rsid w:val="000E462C"/>
    <w:rsid w:val="000F6FAE"/>
    <w:rsid w:val="00104255"/>
    <w:rsid w:val="00106975"/>
    <w:rsid w:val="00130047"/>
    <w:rsid w:val="00134549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10FB"/>
    <w:rsid w:val="00251820"/>
    <w:rsid w:val="00251D12"/>
    <w:rsid w:val="00253471"/>
    <w:rsid w:val="0025764D"/>
    <w:rsid w:val="002825D1"/>
    <w:rsid w:val="0029089E"/>
    <w:rsid w:val="0029335D"/>
    <w:rsid w:val="002A67BE"/>
    <w:rsid w:val="002B260D"/>
    <w:rsid w:val="002C1C96"/>
    <w:rsid w:val="002C4202"/>
    <w:rsid w:val="002C78CE"/>
    <w:rsid w:val="002D31B2"/>
    <w:rsid w:val="002D51C3"/>
    <w:rsid w:val="002E0A71"/>
    <w:rsid w:val="002F279E"/>
    <w:rsid w:val="002F3889"/>
    <w:rsid w:val="002F4EE2"/>
    <w:rsid w:val="00300526"/>
    <w:rsid w:val="00300B00"/>
    <w:rsid w:val="00312DB2"/>
    <w:rsid w:val="00334708"/>
    <w:rsid w:val="00337355"/>
    <w:rsid w:val="00337966"/>
    <w:rsid w:val="00344C99"/>
    <w:rsid w:val="00344E3A"/>
    <w:rsid w:val="00351E82"/>
    <w:rsid w:val="00356DCE"/>
    <w:rsid w:val="00365CCC"/>
    <w:rsid w:val="003724AC"/>
    <w:rsid w:val="00375DD5"/>
    <w:rsid w:val="00384EC3"/>
    <w:rsid w:val="003947E6"/>
    <w:rsid w:val="00395D12"/>
    <w:rsid w:val="003A21A2"/>
    <w:rsid w:val="003A32B6"/>
    <w:rsid w:val="003C59FE"/>
    <w:rsid w:val="003D55B7"/>
    <w:rsid w:val="003E3CCA"/>
    <w:rsid w:val="003E7AE2"/>
    <w:rsid w:val="003F03C5"/>
    <w:rsid w:val="003F1ACF"/>
    <w:rsid w:val="00400352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3D29"/>
    <w:rsid w:val="004C56A0"/>
    <w:rsid w:val="004D565A"/>
    <w:rsid w:val="004F4F4E"/>
    <w:rsid w:val="00506702"/>
    <w:rsid w:val="00537BCA"/>
    <w:rsid w:val="00546931"/>
    <w:rsid w:val="00554CC7"/>
    <w:rsid w:val="005558B3"/>
    <w:rsid w:val="0055595B"/>
    <w:rsid w:val="00560FD3"/>
    <w:rsid w:val="00567CCE"/>
    <w:rsid w:val="00576B10"/>
    <w:rsid w:val="00586CA4"/>
    <w:rsid w:val="00586DF7"/>
    <w:rsid w:val="005A0A75"/>
    <w:rsid w:val="005A0E1F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121B8"/>
    <w:rsid w:val="006230AA"/>
    <w:rsid w:val="006243AF"/>
    <w:rsid w:val="00637585"/>
    <w:rsid w:val="006432AC"/>
    <w:rsid w:val="00654EB2"/>
    <w:rsid w:val="006759E1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24E3"/>
    <w:rsid w:val="00745448"/>
    <w:rsid w:val="007533E8"/>
    <w:rsid w:val="007550C4"/>
    <w:rsid w:val="00756751"/>
    <w:rsid w:val="0076237B"/>
    <w:rsid w:val="007725AE"/>
    <w:rsid w:val="0077505C"/>
    <w:rsid w:val="0079601C"/>
    <w:rsid w:val="007A1C8F"/>
    <w:rsid w:val="007B06EF"/>
    <w:rsid w:val="007B088C"/>
    <w:rsid w:val="007B1021"/>
    <w:rsid w:val="007B7FE4"/>
    <w:rsid w:val="007C2516"/>
    <w:rsid w:val="007C47CA"/>
    <w:rsid w:val="007D6C8B"/>
    <w:rsid w:val="007E1FE1"/>
    <w:rsid w:val="007E310C"/>
    <w:rsid w:val="007F3F9D"/>
    <w:rsid w:val="00801336"/>
    <w:rsid w:val="008323A6"/>
    <w:rsid w:val="00833B35"/>
    <w:rsid w:val="008408F3"/>
    <w:rsid w:val="00841AC5"/>
    <w:rsid w:val="00845B7F"/>
    <w:rsid w:val="008537B6"/>
    <w:rsid w:val="00854E7A"/>
    <w:rsid w:val="00857E7E"/>
    <w:rsid w:val="00861BAF"/>
    <w:rsid w:val="00865132"/>
    <w:rsid w:val="008721FE"/>
    <w:rsid w:val="00884EC3"/>
    <w:rsid w:val="008B05DB"/>
    <w:rsid w:val="008B13B2"/>
    <w:rsid w:val="008C1DE1"/>
    <w:rsid w:val="008C5F4F"/>
    <w:rsid w:val="008D1CB9"/>
    <w:rsid w:val="008D2CC6"/>
    <w:rsid w:val="008D6546"/>
    <w:rsid w:val="008F3F25"/>
    <w:rsid w:val="009020A0"/>
    <w:rsid w:val="0090337B"/>
    <w:rsid w:val="00904DBE"/>
    <w:rsid w:val="0092447D"/>
    <w:rsid w:val="0092654E"/>
    <w:rsid w:val="00937BBF"/>
    <w:rsid w:val="00943794"/>
    <w:rsid w:val="00945757"/>
    <w:rsid w:val="0095024A"/>
    <w:rsid w:val="009750B5"/>
    <w:rsid w:val="00977EEB"/>
    <w:rsid w:val="009A36EA"/>
    <w:rsid w:val="009B17FA"/>
    <w:rsid w:val="009B3A44"/>
    <w:rsid w:val="009B520D"/>
    <w:rsid w:val="009C13D6"/>
    <w:rsid w:val="009C4948"/>
    <w:rsid w:val="009D1B28"/>
    <w:rsid w:val="009E1F54"/>
    <w:rsid w:val="009F48A3"/>
    <w:rsid w:val="009F68F7"/>
    <w:rsid w:val="00A05A5B"/>
    <w:rsid w:val="00A14D4E"/>
    <w:rsid w:val="00A15E74"/>
    <w:rsid w:val="00A200AC"/>
    <w:rsid w:val="00A25F59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D0C43"/>
    <w:rsid w:val="00AD1E88"/>
    <w:rsid w:val="00AD5D41"/>
    <w:rsid w:val="00AD78DA"/>
    <w:rsid w:val="00AE1594"/>
    <w:rsid w:val="00AE4788"/>
    <w:rsid w:val="00AF24AB"/>
    <w:rsid w:val="00B14BB7"/>
    <w:rsid w:val="00B15B6E"/>
    <w:rsid w:val="00B56519"/>
    <w:rsid w:val="00B72577"/>
    <w:rsid w:val="00B77635"/>
    <w:rsid w:val="00B92FB5"/>
    <w:rsid w:val="00B948E7"/>
    <w:rsid w:val="00B96C00"/>
    <w:rsid w:val="00B97246"/>
    <w:rsid w:val="00BA71FE"/>
    <w:rsid w:val="00BB0019"/>
    <w:rsid w:val="00BB0CA3"/>
    <w:rsid w:val="00BB1FCA"/>
    <w:rsid w:val="00BB3151"/>
    <w:rsid w:val="00BB7664"/>
    <w:rsid w:val="00BB7FA9"/>
    <w:rsid w:val="00BC6F71"/>
    <w:rsid w:val="00BE1BF2"/>
    <w:rsid w:val="00BE1E9C"/>
    <w:rsid w:val="00BE4B84"/>
    <w:rsid w:val="00BE58EA"/>
    <w:rsid w:val="00BF16AA"/>
    <w:rsid w:val="00BF2182"/>
    <w:rsid w:val="00BF27CB"/>
    <w:rsid w:val="00BF2C5E"/>
    <w:rsid w:val="00BF7E56"/>
    <w:rsid w:val="00C044CB"/>
    <w:rsid w:val="00C109F2"/>
    <w:rsid w:val="00C16B88"/>
    <w:rsid w:val="00C346C0"/>
    <w:rsid w:val="00C34725"/>
    <w:rsid w:val="00C353F9"/>
    <w:rsid w:val="00C43ECF"/>
    <w:rsid w:val="00C54C29"/>
    <w:rsid w:val="00C57F7A"/>
    <w:rsid w:val="00C6616C"/>
    <w:rsid w:val="00C81BA4"/>
    <w:rsid w:val="00C86FAE"/>
    <w:rsid w:val="00C906A2"/>
    <w:rsid w:val="00C941B1"/>
    <w:rsid w:val="00CB3D07"/>
    <w:rsid w:val="00CC531D"/>
    <w:rsid w:val="00CD5578"/>
    <w:rsid w:val="00CD5BEC"/>
    <w:rsid w:val="00CD6402"/>
    <w:rsid w:val="00D037D0"/>
    <w:rsid w:val="00D055BA"/>
    <w:rsid w:val="00D15703"/>
    <w:rsid w:val="00D17035"/>
    <w:rsid w:val="00D30559"/>
    <w:rsid w:val="00D40157"/>
    <w:rsid w:val="00D459AF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84F6D"/>
    <w:rsid w:val="00D958CE"/>
    <w:rsid w:val="00D97FE6"/>
    <w:rsid w:val="00DB00CE"/>
    <w:rsid w:val="00DC4756"/>
    <w:rsid w:val="00DE08F5"/>
    <w:rsid w:val="00DE4D0D"/>
    <w:rsid w:val="00DF00F1"/>
    <w:rsid w:val="00DF08B9"/>
    <w:rsid w:val="00DF0FD5"/>
    <w:rsid w:val="00DF2448"/>
    <w:rsid w:val="00DF7DE1"/>
    <w:rsid w:val="00E03B97"/>
    <w:rsid w:val="00E06CE1"/>
    <w:rsid w:val="00E135E4"/>
    <w:rsid w:val="00E27934"/>
    <w:rsid w:val="00E43F8D"/>
    <w:rsid w:val="00E53E33"/>
    <w:rsid w:val="00E547AB"/>
    <w:rsid w:val="00E54A62"/>
    <w:rsid w:val="00E55435"/>
    <w:rsid w:val="00E7276D"/>
    <w:rsid w:val="00E7401C"/>
    <w:rsid w:val="00E953C8"/>
    <w:rsid w:val="00EA72FB"/>
    <w:rsid w:val="00F02D52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E2097"/>
    <w:rsid w:val="00FE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se.sci-lib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7221</Words>
  <Characters>41166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181</cp:revision>
  <cp:lastPrinted>2018-09-17T03:01:00Z</cp:lastPrinted>
  <dcterms:created xsi:type="dcterms:W3CDTF">2021-11-10T08:43:00Z</dcterms:created>
  <dcterms:modified xsi:type="dcterms:W3CDTF">2023-06-21T03:34:00Z</dcterms:modified>
</cp:coreProperties>
</file>